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B2196" w14:textId="5B4DD350" w:rsidR="006A3A79" w:rsidRDefault="71D1DF48" w:rsidP="0F2F03BD">
      <w:pPr>
        <w:spacing w:before="66"/>
        <w:ind w:left="2436"/>
        <w:rPr>
          <w:rFonts w:ascii="Arial" w:eastAsia="Arial" w:hAnsi="Arial" w:cs="Arial"/>
          <w:color w:val="666666"/>
          <w:sz w:val="30"/>
          <w:szCs w:val="30"/>
        </w:rPr>
      </w:pPr>
      <w:r w:rsidRPr="0F2F03BD">
        <w:rPr>
          <w:rFonts w:ascii="Arial" w:eastAsia="Arial" w:hAnsi="Arial" w:cs="Arial"/>
          <w:color w:val="666666"/>
          <w:sz w:val="30"/>
          <w:szCs w:val="30"/>
          <w:lang w:val="cs-CZ"/>
        </w:rPr>
        <w:t>Uplatnenie reklamácie ­ reklamačný list</w:t>
      </w:r>
    </w:p>
    <w:p w14:paraId="306C55D5" w14:textId="1BE32796" w:rsidR="006A3A79" w:rsidRDefault="006A3A79" w:rsidP="0F2F03BD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03AFB0A9" w14:textId="1F3DF9C6" w:rsidR="006A3A79" w:rsidRDefault="71D1DF48" w:rsidP="0F2F03BD">
      <w:pPr>
        <w:pStyle w:val="Nadpis11"/>
        <w:spacing w:before="93"/>
        <w:rPr>
          <w:rFonts w:ascii="Arial" w:eastAsia="Arial" w:hAnsi="Arial" w:cs="Arial"/>
          <w:color w:val="666666"/>
          <w:sz w:val="18"/>
          <w:szCs w:val="18"/>
        </w:rPr>
      </w:pPr>
      <w:r w:rsidRPr="0F2F03BD">
        <w:rPr>
          <w:rFonts w:ascii="Arial" w:eastAsia="Arial" w:hAnsi="Arial" w:cs="Arial"/>
          <w:color w:val="666666"/>
          <w:lang w:val="cs-CZ"/>
        </w:rPr>
        <w:t>Kupující</w:t>
      </w:r>
      <w:r w:rsidRPr="0F2F03BD">
        <w:rPr>
          <w:rFonts w:ascii="Arial" w:eastAsia="Arial" w:hAnsi="Arial" w:cs="Arial"/>
          <w:color w:val="666666"/>
          <w:sz w:val="18"/>
          <w:szCs w:val="18"/>
          <w:lang w:val="cs-CZ"/>
        </w:rPr>
        <w:t>:</w:t>
      </w:r>
    </w:p>
    <w:p w14:paraId="66227219" w14:textId="13238665" w:rsidR="006A3A79" w:rsidRDefault="71D1DF48" w:rsidP="0F2F03BD">
      <w:pPr>
        <w:tabs>
          <w:tab w:val="left" w:pos="3124"/>
        </w:tabs>
        <w:spacing w:before="203"/>
        <w:ind w:left="102"/>
        <w:jc w:val="both"/>
        <w:rPr>
          <w:rFonts w:ascii="Arial" w:eastAsia="Arial" w:hAnsi="Arial" w:cs="Arial"/>
          <w:color w:val="666666"/>
          <w:sz w:val="18"/>
          <w:szCs w:val="18"/>
        </w:rPr>
      </w:pPr>
      <w:r w:rsidRPr="0F2F03BD">
        <w:rPr>
          <w:rFonts w:ascii="Arial" w:eastAsia="Arial" w:hAnsi="Arial" w:cs="Arial"/>
          <w:color w:val="666666"/>
          <w:sz w:val="18"/>
          <w:szCs w:val="18"/>
          <w:lang w:val="cs-CZ"/>
        </w:rPr>
        <w:t>Meno a priezvisko</w:t>
      </w:r>
      <w:r w:rsidR="009E71B7">
        <w:tab/>
      </w:r>
      <w:r w:rsidRPr="0F2F03BD">
        <w:rPr>
          <w:rFonts w:ascii="Arial" w:eastAsia="Arial" w:hAnsi="Arial" w:cs="Arial"/>
          <w:color w:val="666666"/>
          <w:sz w:val="18"/>
          <w:szCs w:val="18"/>
          <w:lang w:val="cs-CZ"/>
        </w:rPr>
        <w:t>………………………………………………….</w:t>
      </w:r>
    </w:p>
    <w:p w14:paraId="28B76047" w14:textId="2FE97E1F" w:rsidR="006A3A79" w:rsidRDefault="71D1DF48" w:rsidP="0F2F03BD">
      <w:pPr>
        <w:tabs>
          <w:tab w:val="left" w:pos="3124"/>
        </w:tabs>
        <w:ind w:left="102"/>
        <w:jc w:val="both"/>
        <w:rPr>
          <w:rFonts w:ascii="Arial" w:eastAsia="Arial" w:hAnsi="Arial" w:cs="Arial"/>
          <w:color w:val="666666"/>
          <w:sz w:val="18"/>
          <w:szCs w:val="18"/>
        </w:rPr>
      </w:pPr>
      <w:r w:rsidRPr="0F2F03BD">
        <w:rPr>
          <w:rFonts w:ascii="Arial" w:eastAsia="Arial" w:hAnsi="Arial" w:cs="Arial"/>
          <w:color w:val="666666"/>
          <w:sz w:val="18"/>
          <w:szCs w:val="18"/>
          <w:lang w:val="cs-CZ"/>
        </w:rPr>
        <w:t>Adresa</w:t>
      </w:r>
      <w:r w:rsidR="009E71B7">
        <w:tab/>
      </w:r>
      <w:r w:rsidRPr="0F2F03BD">
        <w:rPr>
          <w:rFonts w:ascii="Arial" w:eastAsia="Arial" w:hAnsi="Arial" w:cs="Arial"/>
          <w:color w:val="666666"/>
          <w:sz w:val="18"/>
          <w:szCs w:val="18"/>
          <w:lang w:val="cs-CZ"/>
        </w:rPr>
        <w:t>………………………………………………….</w:t>
      </w:r>
    </w:p>
    <w:p w14:paraId="1A2AE79A" w14:textId="6BB3860B" w:rsidR="006A3A79" w:rsidRDefault="71D1DF48" w:rsidP="0F2F03BD">
      <w:pPr>
        <w:tabs>
          <w:tab w:val="left" w:pos="3124"/>
        </w:tabs>
        <w:ind w:left="102"/>
        <w:jc w:val="both"/>
        <w:rPr>
          <w:rFonts w:ascii="Arial" w:eastAsia="Arial" w:hAnsi="Arial" w:cs="Arial"/>
          <w:color w:val="666666"/>
          <w:sz w:val="18"/>
          <w:szCs w:val="18"/>
        </w:rPr>
      </w:pPr>
      <w:r w:rsidRPr="0F2F03BD">
        <w:rPr>
          <w:rFonts w:ascii="Arial" w:eastAsia="Arial" w:hAnsi="Arial" w:cs="Arial"/>
          <w:color w:val="666666"/>
          <w:sz w:val="18"/>
          <w:szCs w:val="18"/>
          <w:lang w:val="cs-CZ"/>
        </w:rPr>
        <w:t>Telefón a e­mail</w:t>
      </w:r>
      <w:r w:rsidR="009E71B7">
        <w:tab/>
      </w:r>
      <w:r w:rsidRPr="0F2F03BD">
        <w:rPr>
          <w:rFonts w:ascii="Arial" w:eastAsia="Arial" w:hAnsi="Arial" w:cs="Arial"/>
          <w:color w:val="666666"/>
          <w:sz w:val="18"/>
          <w:szCs w:val="18"/>
          <w:lang w:val="cs-CZ"/>
        </w:rPr>
        <w:t>………………………………………………….</w:t>
      </w:r>
    </w:p>
    <w:p w14:paraId="6CE03596" w14:textId="1F1F5CC9" w:rsidR="006A3A79" w:rsidRDefault="71D1DF48" w:rsidP="0F2F03BD">
      <w:pPr>
        <w:pStyle w:val="Nadpis11"/>
        <w:spacing w:before="149"/>
        <w:rPr>
          <w:rFonts w:ascii="Arial" w:eastAsia="Arial" w:hAnsi="Arial" w:cs="Arial"/>
          <w:color w:val="666666"/>
          <w:sz w:val="18"/>
          <w:szCs w:val="18"/>
        </w:rPr>
      </w:pPr>
      <w:r w:rsidRPr="0F2F03BD">
        <w:rPr>
          <w:rFonts w:ascii="Arial" w:eastAsia="Arial" w:hAnsi="Arial" w:cs="Arial"/>
          <w:color w:val="666666"/>
          <w:lang w:val="cs-CZ"/>
        </w:rPr>
        <w:t>Predavajúci</w:t>
      </w:r>
      <w:r w:rsidRPr="0F2F03BD">
        <w:rPr>
          <w:rFonts w:ascii="Arial" w:eastAsia="Arial" w:hAnsi="Arial" w:cs="Arial"/>
          <w:color w:val="666666"/>
          <w:sz w:val="18"/>
          <w:szCs w:val="18"/>
          <w:lang w:val="cs-CZ"/>
        </w:rPr>
        <w:t>:</w:t>
      </w:r>
    </w:p>
    <w:p w14:paraId="2B18F5A1" w14:textId="5E1217F4" w:rsidR="006A3A79" w:rsidRDefault="71D1DF48" w:rsidP="0F2F03BD">
      <w:pPr>
        <w:spacing w:before="203"/>
        <w:ind w:left="102"/>
        <w:jc w:val="both"/>
        <w:rPr>
          <w:rFonts w:ascii="Arial" w:eastAsia="Arial" w:hAnsi="Arial" w:cs="Arial"/>
          <w:color w:val="666666"/>
          <w:sz w:val="18"/>
          <w:szCs w:val="18"/>
        </w:rPr>
      </w:pPr>
      <w:r w:rsidRPr="0F2F03BD">
        <w:rPr>
          <w:rFonts w:ascii="Arial" w:eastAsia="Arial" w:hAnsi="Arial" w:cs="Arial"/>
          <w:color w:val="666666"/>
          <w:sz w:val="18"/>
          <w:szCs w:val="18"/>
          <w:lang w:val="cs-CZ"/>
        </w:rPr>
        <w:t>OSLAVAN s.r.o., Ružová 224/5, 905 01 Senica, IČO: 51252317</w:t>
      </w:r>
    </w:p>
    <w:p w14:paraId="210452F4" w14:textId="42507B53" w:rsidR="006A3A79" w:rsidRDefault="71D1DF48" w:rsidP="0F2F03BD">
      <w:pPr>
        <w:pStyle w:val="Nadpis11"/>
        <w:spacing w:before="1"/>
        <w:rPr>
          <w:rFonts w:ascii="Arial" w:eastAsia="Arial" w:hAnsi="Arial" w:cs="Arial"/>
          <w:color w:val="666666"/>
          <w:sz w:val="18"/>
          <w:szCs w:val="18"/>
        </w:rPr>
      </w:pPr>
      <w:r w:rsidRPr="0F2F03BD">
        <w:rPr>
          <w:rFonts w:ascii="Arial" w:eastAsia="Arial" w:hAnsi="Arial" w:cs="Arial"/>
          <w:color w:val="666666"/>
          <w:lang w:val="cs-CZ"/>
        </w:rPr>
        <w:t>Reklamovaný tovar</w:t>
      </w:r>
      <w:r w:rsidRPr="0F2F03BD">
        <w:rPr>
          <w:rFonts w:ascii="Arial" w:eastAsia="Arial" w:hAnsi="Arial" w:cs="Arial"/>
          <w:color w:val="666666"/>
          <w:sz w:val="18"/>
          <w:szCs w:val="18"/>
          <w:lang w:val="cs-CZ"/>
        </w:rPr>
        <w:t>:</w:t>
      </w:r>
    </w:p>
    <w:p w14:paraId="71B09A93" w14:textId="66B87499" w:rsidR="006A3A79" w:rsidRDefault="71D1DF48" w:rsidP="0F2F03BD">
      <w:pPr>
        <w:spacing w:before="203"/>
        <w:ind w:left="102"/>
        <w:jc w:val="both"/>
        <w:rPr>
          <w:rFonts w:ascii="Arial" w:eastAsia="Arial" w:hAnsi="Arial" w:cs="Arial"/>
          <w:color w:val="666666"/>
          <w:sz w:val="18"/>
          <w:szCs w:val="18"/>
        </w:rPr>
      </w:pPr>
      <w:r w:rsidRPr="0F2F03BD">
        <w:rPr>
          <w:rFonts w:ascii="Arial" w:eastAsia="Arial" w:hAnsi="Arial" w:cs="Arial"/>
          <w:b/>
          <w:bCs/>
          <w:color w:val="666666"/>
          <w:sz w:val="18"/>
          <w:szCs w:val="18"/>
          <w:lang w:val="cs-CZ"/>
        </w:rPr>
        <w:t xml:space="preserve">označenie tovaru </w:t>
      </w:r>
      <w:r w:rsidRPr="0F2F03BD">
        <w:rPr>
          <w:rFonts w:ascii="Arial" w:eastAsia="Arial" w:hAnsi="Arial" w:cs="Arial"/>
          <w:color w:val="666666"/>
          <w:sz w:val="18"/>
          <w:szCs w:val="18"/>
          <w:lang w:val="cs-CZ"/>
        </w:rPr>
        <w:t>………………………………………………………………………………….</w:t>
      </w:r>
    </w:p>
    <w:p w14:paraId="74903AD7" w14:textId="2DBE0418" w:rsidR="006A3A79" w:rsidRDefault="71D1DF48" w:rsidP="0F2F03BD">
      <w:pPr>
        <w:tabs>
          <w:tab w:val="left" w:pos="3124"/>
        </w:tabs>
        <w:spacing w:before="1"/>
        <w:ind w:left="102"/>
        <w:jc w:val="both"/>
        <w:rPr>
          <w:rFonts w:ascii="Arial" w:eastAsia="Arial" w:hAnsi="Arial" w:cs="Arial"/>
          <w:color w:val="666666"/>
          <w:sz w:val="18"/>
          <w:szCs w:val="18"/>
        </w:rPr>
      </w:pPr>
      <w:r w:rsidRPr="0F2F03BD">
        <w:rPr>
          <w:rFonts w:ascii="Arial" w:eastAsia="Arial" w:hAnsi="Arial" w:cs="Arial"/>
          <w:b/>
          <w:bCs/>
          <w:color w:val="666666"/>
          <w:sz w:val="18"/>
          <w:szCs w:val="18"/>
          <w:lang w:val="cs-CZ"/>
        </w:rPr>
        <w:t>dátum predaja</w:t>
      </w:r>
      <w:r w:rsidR="009E71B7">
        <w:tab/>
      </w:r>
      <w:r w:rsidRPr="0F2F03BD">
        <w:rPr>
          <w:rFonts w:ascii="Arial" w:eastAsia="Arial" w:hAnsi="Arial" w:cs="Arial"/>
          <w:color w:val="666666"/>
          <w:sz w:val="18"/>
          <w:szCs w:val="18"/>
          <w:lang w:val="cs-CZ"/>
        </w:rPr>
        <w:t>…………………………………</w:t>
      </w:r>
    </w:p>
    <w:p w14:paraId="5B72C6DE" w14:textId="5275A02B" w:rsidR="006A3A79" w:rsidRDefault="71D1DF48" w:rsidP="0F2F03BD">
      <w:pPr>
        <w:ind w:left="102"/>
        <w:jc w:val="both"/>
        <w:rPr>
          <w:rFonts w:ascii="Arial" w:eastAsia="Arial" w:hAnsi="Arial" w:cs="Arial"/>
          <w:color w:val="666666"/>
          <w:sz w:val="18"/>
          <w:szCs w:val="18"/>
        </w:rPr>
      </w:pPr>
      <w:r w:rsidRPr="0F2F03BD">
        <w:rPr>
          <w:rFonts w:ascii="Arial" w:eastAsia="Arial" w:hAnsi="Arial" w:cs="Arial"/>
          <w:b/>
          <w:bCs/>
          <w:color w:val="666666"/>
          <w:sz w:val="18"/>
          <w:szCs w:val="18"/>
          <w:lang w:val="cs-CZ"/>
        </w:rPr>
        <w:t xml:space="preserve">číslo kupného dokladu (faktúry)    </w:t>
      </w:r>
      <w:r w:rsidRPr="0F2F03BD">
        <w:rPr>
          <w:rFonts w:ascii="Arial" w:eastAsia="Arial" w:hAnsi="Arial" w:cs="Arial"/>
          <w:color w:val="666666"/>
          <w:sz w:val="18"/>
          <w:szCs w:val="18"/>
          <w:lang w:val="cs-CZ"/>
        </w:rPr>
        <w:t>…………………………………</w:t>
      </w:r>
    </w:p>
    <w:p w14:paraId="3EED4E97" w14:textId="431BB4F2" w:rsidR="006A3A79" w:rsidRDefault="006A3A79" w:rsidP="0F2F03BD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1723153D" w14:textId="50288DE7" w:rsidR="006A3A79" w:rsidRDefault="71D1DF48" w:rsidP="0F2F03BD">
      <w:pPr>
        <w:pStyle w:val="Nadpis11"/>
        <w:rPr>
          <w:rFonts w:ascii="Arial" w:eastAsia="Arial" w:hAnsi="Arial" w:cs="Arial"/>
          <w:color w:val="666666"/>
          <w:sz w:val="18"/>
          <w:szCs w:val="18"/>
        </w:rPr>
      </w:pPr>
      <w:r w:rsidRPr="0F2F03BD">
        <w:rPr>
          <w:rFonts w:ascii="Arial" w:eastAsia="Arial" w:hAnsi="Arial" w:cs="Arial"/>
          <w:color w:val="666666"/>
          <w:lang w:val="cs-CZ"/>
        </w:rPr>
        <w:t>Popis chyby a okolnosti vzniku</w:t>
      </w:r>
      <w:r w:rsidRPr="0F2F03BD">
        <w:rPr>
          <w:rFonts w:ascii="Arial" w:eastAsia="Arial" w:hAnsi="Arial" w:cs="Arial"/>
          <w:color w:val="666666"/>
          <w:sz w:val="18"/>
          <w:szCs w:val="18"/>
          <w:lang w:val="cs-CZ"/>
        </w:rPr>
        <w:t>:</w:t>
      </w:r>
    </w:p>
    <w:p w14:paraId="23B6022A" w14:textId="693F4FC6" w:rsidR="006A3A79" w:rsidRDefault="71D1DF48" w:rsidP="0F2F03BD">
      <w:pPr>
        <w:spacing w:before="204"/>
        <w:ind w:left="147"/>
        <w:jc w:val="both"/>
        <w:rPr>
          <w:rFonts w:ascii="Arial" w:eastAsia="Arial" w:hAnsi="Arial" w:cs="Arial"/>
          <w:color w:val="666666"/>
          <w:sz w:val="18"/>
          <w:szCs w:val="18"/>
        </w:rPr>
      </w:pPr>
      <w:r w:rsidRPr="0F2F03BD">
        <w:rPr>
          <w:rFonts w:ascii="Arial" w:eastAsia="Arial" w:hAnsi="Arial" w:cs="Arial"/>
          <w:color w:val="666666"/>
          <w:sz w:val="18"/>
          <w:szCs w:val="18"/>
          <w:lang w:val="cs-CZ"/>
        </w:rPr>
        <w:t>…………………………………………………………………………………………………………………………………</w:t>
      </w:r>
    </w:p>
    <w:p w14:paraId="0C3E9918" w14:textId="07113FEB" w:rsidR="006A3A79" w:rsidRDefault="71D1DF48" w:rsidP="0F2F03BD">
      <w:pPr>
        <w:ind w:left="147"/>
        <w:jc w:val="both"/>
        <w:rPr>
          <w:rFonts w:ascii="Arial" w:eastAsia="Arial" w:hAnsi="Arial" w:cs="Arial"/>
          <w:color w:val="666666"/>
          <w:sz w:val="18"/>
          <w:szCs w:val="18"/>
        </w:rPr>
      </w:pPr>
      <w:r w:rsidRPr="0F2F03BD">
        <w:rPr>
          <w:rFonts w:ascii="Arial" w:eastAsia="Arial" w:hAnsi="Arial" w:cs="Arial"/>
          <w:color w:val="666666"/>
          <w:sz w:val="18"/>
          <w:szCs w:val="18"/>
          <w:lang w:val="cs-CZ"/>
        </w:rPr>
        <w:t>…………………………………………………………………………………………………………………………………</w:t>
      </w:r>
    </w:p>
    <w:p w14:paraId="18C93FA8" w14:textId="508D62DD" w:rsidR="006A3A79" w:rsidRDefault="71D1DF48" w:rsidP="0F2F03BD">
      <w:pPr>
        <w:ind w:left="147"/>
        <w:jc w:val="both"/>
        <w:rPr>
          <w:rFonts w:ascii="Arial" w:eastAsia="Arial" w:hAnsi="Arial" w:cs="Arial"/>
          <w:color w:val="666666"/>
          <w:sz w:val="18"/>
          <w:szCs w:val="18"/>
        </w:rPr>
      </w:pPr>
      <w:r w:rsidRPr="0F2F03BD">
        <w:rPr>
          <w:rFonts w:ascii="Arial" w:eastAsia="Arial" w:hAnsi="Arial" w:cs="Arial"/>
          <w:color w:val="666666"/>
          <w:sz w:val="18"/>
          <w:szCs w:val="18"/>
          <w:lang w:val="cs-CZ"/>
        </w:rPr>
        <w:t>…………………………………………………………………………………………………………………………………</w:t>
      </w:r>
    </w:p>
    <w:p w14:paraId="6D441AEC" w14:textId="433929A9" w:rsidR="006A3A79" w:rsidRDefault="71D1DF48" w:rsidP="0F2F03BD">
      <w:pPr>
        <w:pStyle w:val="Nadpis11"/>
        <w:rPr>
          <w:rFonts w:ascii="Arial" w:eastAsia="Arial" w:hAnsi="Arial" w:cs="Arial"/>
          <w:color w:val="666666"/>
          <w:sz w:val="18"/>
          <w:szCs w:val="18"/>
        </w:rPr>
      </w:pPr>
      <w:r w:rsidRPr="0F2F03BD">
        <w:rPr>
          <w:rFonts w:ascii="Arial" w:eastAsia="Arial" w:hAnsi="Arial" w:cs="Arial"/>
          <w:color w:val="666666"/>
          <w:lang w:val="cs-CZ"/>
        </w:rPr>
        <w:t>Obsah balenia pri odovzdaní do reklamačného riadenia</w:t>
      </w:r>
      <w:r w:rsidRPr="0F2F03BD">
        <w:rPr>
          <w:rFonts w:ascii="Arial" w:eastAsia="Arial" w:hAnsi="Arial" w:cs="Arial"/>
          <w:color w:val="666666"/>
          <w:sz w:val="18"/>
          <w:szCs w:val="18"/>
          <w:lang w:val="cs-CZ"/>
        </w:rPr>
        <w:t>:</w:t>
      </w:r>
    </w:p>
    <w:p w14:paraId="3F846421" w14:textId="08B53FBD" w:rsidR="006A3A79" w:rsidRDefault="71D1DF48" w:rsidP="0F2F03BD">
      <w:pPr>
        <w:spacing w:before="204"/>
        <w:ind w:left="147"/>
        <w:jc w:val="both"/>
        <w:rPr>
          <w:rFonts w:ascii="Arial" w:eastAsia="Arial" w:hAnsi="Arial" w:cs="Arial"/>
          <w:color w:val="666666"/>
          <w:sz w:val="18"/>
          <w:szCs w:val="18"/>
        </w:rPr>
      </w:pPr>
      <w:r w:rsidRPr="0F2F03BD">
        <w:rPr>
          <w:rFonts w:ascii="Arial" w:eastAsia="Arial" w:hAnsi="Arial" w:cs="Arial"/>
          <w:color w:val="666666"/>
          <w:sz w:val="18"/>
          <w:szCs w:val="18"/>
          <w:lang w:val="cs-CZ"/>
        </w:rPr>
        <w:t>…………………………………………………………………………………………………………………………………</w:t>
      </w:r>
    </w:p>
    <w:p w14:paraId="1BE401E6" w14:textId="3AFC4857" w:rsidR="006A3A79" w:rsidRDefault="71D1DF48" w:rsidP="0F2F03BD">
      <w:pPr>
        <w:pStyle w:val="Nadpis11"/>
        <w:rPr>
          <w:rFonts w:ascii="Arial" w:eastAsia="Arial" w:hAnsi="Arial" w:cs="Arial"/>
          <w:color w:val="666666"/>
        </w:rPr>
      </w:pPr>
      <w:r w:rsidRPr="0F2F03BD">
        <w:rPr>
          <w:rFonts w:ascii="Arial" w:eastAsia="Arial" w:hAnsi="Arial" w:cs="Arial"/>
          <w:color w:val="666666"/>
          <w:lang w:val="cs-CZ"/>
        </w:rPr>
        <w:t>Preferovaný spôsob vybavenia reklamácie*:</w:t>
      </w:r>
    </w:p>
    <w:p w14:paraId="46043256" w14:textId="2AD1FF53" w:rsidR="006A3A79" w:rsidRDefault="71D1DF48" w:rsidP="0F2F03BD">
      <w:pPr>
        <w:pStyle w:val="Odstavecseseznamem"/>
        <w:numPr>
          <w:ilvl w:val="0"/>
          <w:numId w:val="3"/>
        </w:numPr>
        <w:tabs>
          <w:tab w:val="left" w:pos="312"/>
        </w:tabs>
        <w:spacing w:before="149"/>
        <w:ind w:hanging="209"/>
        <w:jc w:val="both"/>
        <w:rPr>
          <w:rFonts w:ascii="Arial" w:eastAsia="Arial" w:hAnsi="Arial" w:cs="Arial"/>
          <w:color w:val="666666"/>
          <w:sz w:val="18"/>
          <w:szCs w:val="18"/>
        </w:rPr>
      </w:pPr>
      <w:r w:rsidRPr="0F2F03BD">
        <w:rPr>
          <w:rFonts w:ascii="Arial" w:eastAsia="Arial" w:hAnsi="Arial" w:cs="Arial"/>
          <w:color w:val="666666"/>
          <w:sz w:val="18"/>
          <w:szCs w:val="18"/>
          <w:lang w:val="cs-CZ"/>
        </w:rPr>
        <w:t>oprava</w:t>
      </w:r>
    </w:p>
    <w:p w14:paraId="183DE473" w14:textId="5EFD8BDC" w:rsidR="006A3A79" w:rsidRDefault="71D1DF48" w:rsidP="0F2F03BD">
      <w:pPr>
        <w:pStyle w:val="Odstavecseseznamem"/>
        <w:numPr>
          <w:ilvl w:val="0"/>
          <w:numId w:val="3"/>
        </w:numPr>
        <w:tabs>
          <w:tab w:val="left" w:pos="312"/>
        </w:tabs>
        <w:ind w:hanging="209"/>
        <w:jc w:val="both"/>
        <w:rPr>
          <w:rFonts w:ascii="Arial" w:eastAsia="Arial" w:hAnsi="Arial" w:cs="Arial"/>
          <w:color w:val="666666"/>
          <w:sz w:val="18"/>
          <w:szCs w:val="18"/>
        </w:rPr>
      </w:pPr>
      <w:r w:rsidRPr="0F2F03BD">
        <w:rPr>
          <w:rFonts w:ascii="Arial" w:eastAsia="Arial" w:hAnsi="Arial" w:cs="Arial"/>
          <w:color w:val="666666"/>
          <w:sz w:val="18"/>
          <w:szCs w:val="18"/>
          <w:lang w:val="cs-CZ"/>
        </w:rPr>
        <w:t>výmena</w:t>
      </w:r>
    </w:p>
    <w:p w14:paraId="1700503B" w14:textId="0472C8C3" w:rsidR="006A3A79" w:rsidRDefault="71D1DF48" w:rsidP="0F2F03BD">
      <w:pPr>
        <w:pStyle w:val="Odstavecseseznamem"/>
        <w:numPr>
          <w:ilvl w:val="0"/>
          <w:numId w:val="3"/>
        </w:numPr>
        <w:tabs>
          <w:tab w:val="left" w:pos="302"/>
        </w:tabs>
        <w:ind w:left="301" w:hanging="199"/>
        <w:jc w:val="both"/>
        <w:rPr>
          <w:rFonts w:ascii="Arial" w:eastAsia="Arial" w:hAnsi="Arial" w:cs="Arial"/>
          <w:color w:val="666666"/>
          <w:sz w:val="18"/>
          <w:szCs w:val="18"/>
        </w:rPr>
      </w:pPr>
      <w:r w:rsidRPr="0F2F03BD">
        <w:rPr>
          <w:rFonts w:ascii="Arial" w:eastAsia="Arial" w:hAnsi="Arial" w:cs="Arial"/>
          <w:color w:val="666666"/>
          <w:sz w:val="18"/>
          <w:szCs w:val="18"/>
          <w:lang w:val="cs-CZ"/>
        </w:rPr>
        <w:t>zľava</w:t>
      </w:r>
    </w:p>
    <w:p w14:paraId="540A4291" w14:textId="0F21BC8D" w:rsidR="006A3A79" w:rsidRDefault="71D1DF48" w:rsidP="0F2F03BD">
      <w:pPr>
        <w:pStyle w:val="Odstavecseseznamem"/>
        <w:numPr>
          <w:ilvl w:val="0"/>
          <w:numId w:val="3"/>
        </w:numPr>
        <w:tabs>
          <w:tab w:val="left" w:pos="312"/>
        </w:tabs>
        <w:ind w:hanging="209"/>
        <w:jc w:val="both"/>
        <w:rPr>
          <w:rFonts w:ascii="Arial" w:eastAsia="Arial" w:hAnsi="Arial" w:cs="Arial"/>
          <w:color w:val="666666"/>
          <w:sz w:val="18"/>
          <w:szCs w:val="18"/>
        </w:rPr>
      </w:pPr>
      <w:r w:rsidRPr="0F2F03BD">
        <w:rPr>
          <w:rFonts w:ascii="Arial" w:eastAsia="Arial" w:hAnsi="Arial" w:cs="Arial"/>
          <w:color w:val="666666"/>
          <w:sz w:val="18"/>
          <w:szCs w:val="18"/>
          <w:lang w:val="cs-CZ"/>
        </w:rPr>
        <w:t>odstoupenie od zmluvy</w:t>
      </w:r>
    </w:p>
    <w:p w14:paraId="6167FCDB" w14:textId="06836986" w:rsidR="006A3A79" w:rsidRDefault="71D1DF48" w:rsidP="0F2F03BD">
      <w:pPr>
        <w:spacing w:before="141"/>
        <w:ind w:left="102"/>
        <w:jc w:val="both"/>
        <w:rPr>
          <w:rFonts w:ascii="Arial" w:eastAsia="Arial" w:hAnsi="Arial" w:cs="Arial"/>
          <w:color w:val="666666"/>
          <w:sz w:val="18"/>
          <w:szCs w:val="18"/>
        </w:rPr>
      </w:pPr>
      <w:r w:rsidRPr="0F2F03BD">
        <w:rPr>
          <w:rFonts w:ascii="Arial" w:eastAsia="Arial" w:hAnsi="Arial" w:cs="Arial"/>
          <w:color w:val="666666"/>
          <w:sz w:val="18"/>
          <w:szCs w:val="18"/>
          <w:lang w:val="cs-CZ"/>
        </w:rPr>
        <w:t>Vybavenie reklamácie očakávam najneskôr v zákonnom stanovenej lehote 30 kalendárnych dní.</w:t>
      </w:r>
    </w:p>
    <w:p w14:paraId="1BC97DE8" w14:textId="1A3C065D" w:rsidR="006A3A79" w:rsidRDefault="71D1DF48" w:rsidP="0F2F03BD">
      <w:pPr>
        <w:spacing w:line="295" w:lineRule="auto"/>
        <w:ind w:left="102" w:right="195"/>
        <w:jc w:val="both"/>
        <w:rPr>
          <w:rFonts w:ascii="Arial" w:eastAsia="Arial" w:hAnsi="Arial" w:cs="Arial"/>
          <w:color w:val="666666"/>
          <w:sz w:val="18"/>
          <w:szCs w:val="18"/>
        </w:rPr>
      </w:pPr>
      <w:r w:rsidRPr="0F2F03BD">
        <w:rPr>
          <w:rFonts w:ascii="Arial" w:eastAsia="Arial" w:hAnsi="Arial" w:cs="Arial"/>
          <w:color w:val="666666"/>
          <w:sz w:val="18"/>
          <w:szCs w:val="18"/>
          <w:lang w:val="cs-CZ"/>
        </w:rPr>
        <w:t>Zároveň vás žiadam o vystavenie písomného potvrdenia o uplatnení reklamácie s uvedením, kedy som právo uplatnil(a), čo je obsahom reklamácie spolu so zvoleným nárokom, a následne o vystavenie potvrdenia o dátume a spôsobe vybavenia reklamácie.</w:t>
      </w:r>
    </w:p>
    <w:p w14:paraId="6D150CD0" w14:textId="289DBF35" w:rsidR="006A3A79" w:rsidRDefault="71D1DF48" w:rsidP="0F2F03BD">
      <w:pPr>
        <w:tabs>
          <w:tab w:val="left" w:pos="5997"/>
        </w:tabs>
        <w:ind w:left="102"/>
        <w:jc w:val="both"/>
        <w:rPr>
          <w:rFonts w:ascii="Arial" w:eastAsia="Arial" w:hAnsi="Arial" w:cs="Arial"/>
          <w:color w:val="666666"/>
          <w:sz w:val="18"/>
          <w:szCs w:val="18"/>
        </w:rPr>
      </w:pPr>
      <w:r w:rsidRPr="0F2F03BD">
        <w:rPr>
          <w:rFonts w:ascii="Arial" w:eastAsia="Arial" w:hAnsi="Arial" w:cs="Arial"/>
          <w:color w:val="666666"/>
          <w:sz w:val="18"/>
          <w:szCs w:val="18"/>
          <w:lang w:val="cs-CZ"/>
        </w:rPr>
        <w:t>Dátum      ..............................................                              Podpis kupujucého..............................................</w:t>
      </w:r>
    </w:p>
    <w:p w14:paraId="3C2F7565" w14:textId="16B0E73B" w:rsidR="006A3A79" w:rsidRDefault="006A3A79" w:rsidP="0F2F03BD">
      <w:pPr>
        <w:tabs>
          <w:tab w:val="left" w:pos="5997"/>
        </w:tabs>
        <w:ind w:left="102"/>
        <w:jc w:val="both"/>
        <w:rPr>
          <w:rFonts w:ascii="Arial" w:eastAsia="Arial" w:hAnsi="Arial" w:cs="Arial"/>
          <w:color w:val="666666"/>
          <w:sz w:val="18"/>
          <w:szCs w:val="18"/>
        </w:rPr>
      </w:pPr>
    </w:p>
    <w:p w14:paraId="1D6DED39" w14:textId="12C1FD83" w:rsidR="006A3A79" w:rsidRDefault="71D1DF48" w:rsidP="0F2F03BD">
      <w:pPr>
        <w:tabs>
          <w:tab w:val="left" w:pos="5997"/>
        </w:tabs>
        <w:ind w:left="102"/>
        <w:jc w:val="both"/>
        <w:rPr>
          <w:rFonts w:ascii="Arial" w:eastAsia="Arial" w:hAnsi="Arial" w:cs="Arial"/>
          <w:color w:val="000000" w:themeColor="text1"/>
        </w:rPr>
      </w:pPr>
      <w:r w:rsidRPr="0F2F03BD">
        <w:rPr>
          <w:rFonts w:ascii="Arial" w:eastAsia="Arial" w:hAnsi="Arial" w:cs="Arial"/>
          <w:b/>
          <w:bCs/>
          <w:color w:val="000000" w:themeColor="text1"/>
          <w:lang w:val="cs-CZ"/>
        </w:rPr>
        <w:t>*Čo môžete pri reklamácií požadovať?</w:t>
      </w:r>
    </w:p>
    <w:p w14:paraId="1518A21F" w14:textId="7B4BD18A" w:rsidR="006A3A79" w:rsidRDefault="006A3A79" w:rsidP="0F2F03BD">
      <w:pPr>
        <w:tabs>
          <w:tab w:val="left" w:pos="5997"/>
        </w:tabs>
        <w:ind w:left="102"/>
        <w:jc w:val="both"/>
        <w:rPr>
          <w:rFonts w:ascii="Arial" w:eastAsia="Arial" w:hAnsi="Arial" w:cs="Arial"/>
          <w:color w:val="000000" w:themeColor="text1"/>
        </w:rPr>
      </w:pPr>
    </w:p>
    <w:p w14:paraId="65E4C5BF" w14:textId="3F91B381" w:rsidR="006A3A79" w:rsidRDefault="71D1DF48" w:rsidP="0F2F03BD">
      <w:pPr>
        <w:pStyle w:val="Odstavecseseznamem"/>
        <w:numPr>
          <w:ilvl w:val="0"/>
          <w:numId w:val="2"/>
        </w:numPr>
        <w:tabs>
          <w:tab w:val="left" w:pos="5997"/>
        </w:tabs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  <w:r w:rsidRPr="0F2F03BD">
        <w:rPr>
          <w:rFonts w:ascii="Arial" w:eastAsia="Arial" w:hAnsi="Arial" w:cs="Arial"/>
          <w:color w:val="000000" w:themeColor="text1"/>
          <w:sz w:val="18"/>
          <w:szCs w:val="18"/>
          <w:lang w:val="cs-CZ"/>
        </w:rPr>
        <w:t>Ak sa chyba prejaví do 12 mesiacov po zakúpení tovaru, má sa za to, že tovar bol chybný od začiatku a vy tak môžete požadovať výmenu tovaru. V prípade chyby, ktorú je možné bez zbytočného odkladu opraviť, vám ale takýto nárok nevzniká.</w:t>
      </w:r>
    </w:p>
    <w:p w14:paraId="1A896BE3" w14:textId="5B9AA33A" w:rsidR="006A3A79" w:rsidRDefault="71D1DF48" w:rsidP="0F2F03BD">
      <w:pPr>
        <w:pStyle w:val="Odstavecseseznamem"/>
        <w:numPr>
          <w:ilvl w:val="0"/>
          <w:numId w:val="2"/>
        </w:numPr>
        <w:tabs>
          <w:tab w:val="left" w:pos="5997"/>
        </w:tabs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  <w:r w:rsidRPr="0F2F03BD">
        <w:rPr>
          <w:rFonts w:ascii="Arial" w:eastAsia="Arial" w:hAnsi="Arial" w:cs="Arial"/>
          <w:color w:val="000000" w:themeColor="text1"/>
          <w:sz w:val="18"/>
          <w:szCs w:val="18"/>
          <w:lang w:val="cs-CZ"/>
        </w:rPr>
        <w:lastRenderedPageBreak/>
        <w:t>V situácií, kedy výmena ani jednoduchá oprava nie je možná, môžete sa rozhodnúť či od zmluvy odstúpiť alebo požadovať zľavu.</w:t>
      </w:r>
    </w:p>
    <w:p w14:paraId="13E0DA6E" w14:textId="782E9FAA" w:rsidR="006A3A79" w:rsidRDefault="71D1DF48" w:rsidP="0F2F03BD">
      <w:pPr>
        <w:pStyle w:val="Odstavecseseznamem"/>
        <w:numPr>
          <w:ilvl w:val="0"/>
          <w:numId w:val="2"/>
        </w:numPr>
        <w:tabs>
          <w:tab w:val="left" w:pos="5997"/>
        </w:tabs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  <w:r w:rsidRPr="0F2F03BD">
        <w:rPr>
          <w:rFonts w:ascii="Arial" w:eastAsia="Arial" w:hAnsi="Arial" w:cs="Arial"/>
          <w:color w:val="000000" w:themeColor="text1"/>
          <w:sz w:val="18"/>
          <w:szCs w:val="18"/>
          <w:lang w:val="cs-CZ"/>
        </w:rPr>
        <w:t>Ak sa rovnaká chyba objavuje opakovane i po oprave alebo reklamujete 4 alebo viacej rôznych chýb na jednom výrobku, máte automatický nárok buď na výmenu alebo na odstúpenie od zmluvy a vrátenie peňazí.</w:t>
      </w:r>
    </w:p>
    <w:p w14:paraId="15B88F40" w14:textId="7856753F" w:rsidR="006A3A79" w:rsidRDefault="71D1DF48" w:rsidP="0F2F03BD">
      <w:pPr>
        <w:tabs>
          <w:tab w:val="left" w:pos="5997"/>
        </w:tabs>
        <w:ind w:left="102"/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  <w:r w:rsidRPr="0F2F03BD">
        <w:rPr>
          <w:rFonts w:ascii="Arial" w:eastAsia="Arial" w:hAnsi="Arial" w:cs="Arial"/>
          <w:color w:val="000000" w:themeColor="text1"/>
          <w:sz w:val="18"/>
          <w:szCs w:val="18"/>
          <w:lang w:val="cs-CZ"/>
        </w:rPr>
        <w:t>Preferovaný spôsob reklamácie je vždy nutné uviesť o reklamačného listu.</w:t>
      </w:r>
    </w:p>
    <w:p w14:paraId="6C49FC71" w14:textId="3C8B6015" w:rsidR="006A3A79" w:rsidRDefault="71D1DF48" w:rsidP="0F2F03BD">
      <w:pPr>
        <w:tabs>
          <w:tab w:val="left" w:pos="5997"/>
        </w:tabs>
        <w:ind w:left="102"/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  <w:r w:rsidRPr="0F2F03BD">
        <w:rPr>
          <w:rFonts w:ascii="Arial" w:eastAsia="Arial" w:hAnsi="Arial" w:cs="Arial"/>
          <w:b/>
          <w:bCs/>
          <w:color w:val="000000" w:themeColor="text1"/>
          <w:sz w:val="18"/>
          <w:szCs w:val="18"/>
          <w:lang w:val="cs-CZ"/>
        </w:rPr>
        <w:t>Kedy mám nárok na vrátenie peňazí pri reklamácií?</w:t>
      </w:r>
    </w:p>
    <w:p w14:paraId="0C29332E" w14:textId="7B41A856" w:rsidR="006A3A79" w:rsidRDefault="006BFC80" w:rsidP="0F2F03BD">
      <w:pPr>
        <w:tabs>
          <w:tab w:val="left" w:pos="5997"/>
        </w:tabs>
        <w:ind w:left="102"/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  <w:r w:rsidRPr="0F2F03BD">
        <w:rPr>
          <w:rFonts w:ascii="Arial" w:eastAsia="Arial" w:hAnsi="Arial" w:cs="Arial"/>
          <w:color w:val="000000" w:themeColor="text1"/>
          <w:sz w:val="18"/>
          <w:szCs w:val="18"/>
          <w:lang w:val="cs-CZ"/>
        </w:rPr>
        <w:t>N</w:t>
      </w:r>
      <w:r w:rsidR="71D1DF48" w:rsidRPr="0F2F03BD">
        <w:rPr>
          <w:rFonts w:ascii="Arial" w:eastAsia="Arial" w:hAnsi="Arial" w:cs="Arial"/>
          <w:color w:val="000000" w:themeColor="text1"/>
          <w:sz w:val="18"/>
          <w:szCs w:val="18"/>
          <w:lang w:val="cs-CZ"/>
        </w:rPr>
        <w:t xml:space="preserve">a vrátenie peňazí máte nárok len v niekoľkých prípadoch, ktoré stanovuje </w:t>
      </w:r>
      <w:hyperlink r:id="rId5" w:anchor="google_vignette">
        <w:r w:rsidR="71D1DF48" w:rsidRPr="0F2F03BD">
          <w:rPr>
            <w:rStyle w:val="Hypertextovodkaz"/>
            <w:rFonts w:ascii="Arial" w:eastAsia="Arial" w:hAnsi="Arial" w:cs="Arial"/>
            <w:sz w:val="18"/>
            <w:szCs w:val="18"/>
            <w:lang w:val="cs-CZ"/>
          </w:rPr>
          <w:t>zákon o ochrane spotrebiteľa.</w:t>
        </w:r>
      </w:hyperlink>
      <w:r w:rsidR="71D1DF48" w:rsidRPr="0F2F03BD">
        <w:rPr>
          <w:rFonts w:ascii="Arial" w:eastAsia="Arial" w:hAnsi="Arial" w:cs="Arial"/>
          <w:color w:val="000000" w:themeColor="text1"/>
          <w:sz w:val="18"/>
          <w:szCs w:val="18"/>
          <w:lang w:val="cs-CZ"/>
        </w:rPr>
        <w:t xml:space="preserve"> Sú nimi:</w:t>
      </w:r>
    </w:p>
    <w:p w14:paraId="4090A3D7" w14:textId="017C10F7" w:rsidR="006A3A79" w:rsidRDefault="71D1DF48" w:rsidP="0F2F03BD">
      <w:pPr>
        <w:pStyle w:val="Odstavecseseznamem"/>
        <w:numPr>
          <w:ilvl w:val="0"/>
          <w:numId w:val="1"/>
        </w:numPr>
        <w:tabs>
          <w:tab w:val="left" w:pos="5997"/>
        </w:tabs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  <w:r w:rsidRPr="0F2F03BD">
        <w:rPr>
          <w:rFonts w:ascii="Arial" w:eastAsia="Arial" w:hAnsi="Arial" w:cs="Arial"/>
          <w:color w:val="000000" w:themeColor="text1"/>
          <w:sz w:val="18"/>
          <w:szCs w:val="18"/>
          <w:lang w:val="cs-CZ"/>
        </w:rPr>
        <w:t>zásadné porušenie zmluvy,</w:t>
      </w:r>
    </w:p>
    <w:p w14:paraId="69855887" w14:textId="04B33C8D" w:rsidR="006A3A79" w:rsidRDefault="71D1DF48" w:rsidP="0F2F03BD">
      <w:pPr>
        <w:pStyle w:val="Odstavecseseznamem"/>
        <w:numPr>
          <w:ilvl w:val="0"/>
          <w:numId w:val="1"/>
        </w:numPr>
        <w:tabs>
          <w:tab w:val="left" w:pos="5997"/>
        </w:tabs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  <w:r w:rsidRPr="0F2F03BD">
        <w:rPr>
          <w:rFonts w:ascii="Arial" w:eastAsia="Arial" w:hAnsi="Arial" w:cs="Arial"/>
          <w:color w:val="000000" w:themeColor="text1"/>
          <w:sz w:val="18"/>
          <w:szCs w:val="18"/>
          <w:lang w:val="cs-CZ"/>
        </w:rPr>
        <w:t>uplynutie lehoty – predajca nedodrží zákonom stanovenú lehotu 30 dní,</w:t>
      </w:r>
    </w:p>
    <w:p w14:paraId="1D4EBC12" w14:textId="45EF8C47" w:rsidR="006A3A79" w:rsidRDefault="71D1DF48" w:rsidP="0F2F03BD">
      <w:pPr>
        <w:pStyle w:val="Odstavecseseznamem"/>
        <w:numPr>
          <w:ilvl w:val="0"/>
          <w:numId w:val="1"/>
        </w:numPr>
        <w:tabs>
          <w:tab w:val="left" w:pos="5997"/>
        </w:tabs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  <w:r w:rsidRPr="0F2F03BD">
        <w:rPr>
          <w:rFonts w:ascii="Arial" w:eastAsia="Arial" w:hAnsi="Arial" w:cs="Arial"/>
          <w:color w:val="000000" w:themeColor="text1"/>
          <w:sz w:val="18"/>
          <w:szCs w:val="18"/>
          <w:lang w:val="cs-CZ"/>
        </w:rPr>
        <w:t>tretia reklamácia v poradí,</w:t>
      </w:r>
    </w:p>
    <w:p w14:paraId="62E3C676" w14:textId="4525F371" w:rsidR="006A3A79" w:rsidRDefault="71D1DF48" w:rsidP="0F2F03BD">
      <w:pPr>
        <w:pStyle w:val="Odstavecseseznamem"/>
        <w:numPr>
          <w:ilvl w:val="0"/>
          <w:numId w:val="1"/>
        </w:numPr>
        <w:tabs>
          <w:tab w:val="left" w:pos="5997"/>
        </w:tabs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  <w:r w:rsidRPr="0F2F03BD">
        <w:rPr>
          <w:rFonts w:ascii="Arial" w:eastAsia="Arial" w:hAnsi="Arial" w:cs="Arial"/>
          <w:color w:val="000000" w:themeColor="text1"/>
          <w:sz w:val="18"/>
          <w:szCs w:val="18"/>
          <w:lang w:val="cs-CZ"/>
        </w:rPr>
        <w:t>chyba, ktorú nie je možné odstrániť a chybný tovar nie je možné vymeniť (koniec výroby).</w:t>
      </w:r>
    </w:p>
    <w:p w14:paraId="6393FC16" w14:textId="04C3677A" w:rsidR="006A3A79" w:rsidRDefault="71D1DF48" w:rsidP="0F2F03BD">
      <w:pPr>
        <w:tabs>
          <w:tab w:val="left" w:pos="5997"/>
        </w:tabs>
        <w:ind w:left="102"/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  <w:r w:rsidRPr="0F2F03BD">
        <w:rPr>
          <w:rFonts w:ascii="Arial" w:eastAsia="Arial" w:hAnsi="Arial" w:cs="Arial"/>
          <w:b/>
          <w:bCs/>
          <w:color w:val="000000" w:themeColor="text1"/>
          <w:sz w:val="18"/>
          <w:szCs w:val="18"/>
          <w:lang w:val="cs-CZ"/>
        </w:rPr>
        <w:t>Čo keď požadujem výmenu tovaru za nový?</w:t>
      </w:r>
    </w:p>
    <w:p w14:paraId="4461748B" w14:textId="286246DE" w:rsidR="006A3A79" w:rsidRDefault="71D1DF48" w:rsidP="0F2F03BD">
      <w:pPr>
        <w:tabs>
          <w:tab w:val="left" w:pos="5997"/>
        </w:tabs>
        <w:ind w:left="102"/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  <w:r w:rsidRPr="0F2F03BD">
        <w:rPr>
          <w:rFonts w:ascii="Arial" w:eastAsia="Arial" w:hAnsi="Arial" w:cs="Arial"/>
          <w:color w:val="000000" w:themeColor="text1"/>
          <w:sz w:val="18"/>
          <w:szCs w:val="18"/>
          <w:lang w:val="cs-CZ"/>
        </w:rPr>
        <w:t>Zákon uvádza, že výmenu tovaru môže zákazník požadovať iba pri podstatnom porušení zmluvy. To je možné vyložiť tak, že tovar vôbec neplné zamyšľanú funkciu a v prípade, že by to zákazník vopred vedel, by si taký tovar vôbec nekúpil.</w:t>
      </w:r>
    </w:p>
    <w:p w14:paraId="6D2EFD54" w14:textId="194C125D" w:rsidR="006A3A79" w:rsidRDefault="006A3A79" w:rsidP="0F2F03BD">
      <w:pPr>
        <w:tabs>
          <w:tab w:val="left" w:pos="5997"/>
        </w:tabs>
        <w:ind w:left="102"/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</w:p>
    <w:p w14:paraId="17013AAC" w14:textId="272B0D15" w:rsidR="006A3A79" w:rsidRDefault="006A3A79"/>
    <w:sectPr w:rsidR="006A3A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A1B9C"/>
    <w:multiLevelType w:val="multilevel"/>
    <w:tmpl w:val="C472F8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B19593"/>
    <w:multiLevelType w:val="multilevel"/>
    <w:tmpl w:val="02747C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A003D"/>
    <w:multiLevelType w:val="hybridMultilevel"/>
    <w:tmpl w:val="0666F3DE"/>
    <w:lvl w:ilvl="0" w:tplc="2C02C118">
      <w:start w:val="1"/>
      <w:numFmt w:val="lowerLetter"/>
      <w:lvlText w:val="%1)"/>
      <w:lvlJc w:val="left"/>
      <w:pPr>
        <w:ind w:left="311" w:hanging="210"/>
      </w:pPr>
      <w:rPr>
        <w:rFonts w:ascii="Arial" w:hAnsi="Arial" w:hint="default"/>
      </w:rPr>
    </w:lvl>
    <w:lvl w:ilvl="1" w:tplc="6E36801E">
      <w:start w:val="1"/>
      <w:numFmt w:val="lowerLetter"/>
      <w:lvlText w:val="%2."/>
      <w:lvlJc w:val="left"/>
      <w:pPr>
        <w:ind w:left="1440" w:hanging="360"/>
      </w:pPr>
    </w:lvl>
    <w:lvl w:ilvl="2" w:tplc="830A94A6">
      <w:start w:val="1"/>
      <w:numFmt w:val="lowerRoman"/>
      <w:lvlText w:val="%3."/>
      <w:lvlJc w:val="right"/>
      <w:pPr>
        <w:ind w:left="2160" w:hanging="180"/>
      </w:pPr>
    </w:lvl>
    <w:lvl w:ilvl="3" w:tplc="4606CFB4">
      <w:start w:val="1"/>
      <w:numFmt w:val="decimal"/>
      <w:lvlText w:val="%4."/>
      <w:lvlJc w:val="left"/>
      <w:pPr>
        <w:ind w:left="2880" w:hanging="360"/>
      </w:pPr>
    </w:lvl>
    <w:lvl w:ilvl="4" w:tplc="DC8430E6">
      <w:start w:val="1"/>
      <w:numFmt w:val="lowerLetter"/>
      <w:lvlText w:val="%5."/>
      <w:lvlJc w:val="left"/>
      <w:pPr>
        <w:ind w:left="3600" w:hanging="360"/>
      </w:pPr>
    </w:lvl>
    <w:lvl w:ilvl="5" w:tplc="49A4658C">
      <w:start w:val="1"/>
      <w:numFmt w:val="lowerRoman"/>
      <w:lvlText w:val="%6."/>
      <w:lvlJc w:val="right"/>
      <w:pPr>
        <w:ind w:left="4320" w:hanging="180"/>
      </w:pPr>
    </w:lvl>
    <w:lvl w:ilvl="6" w:tplc="41746360">
      <w:start w:val="1"/>
      <w:numFmt w:val="decimal"/>
      <w:lvlText w:val="%7."/>
      <w:lvlJc w:val="left"/>
      <w:pPr>
        <w:ind w:left="5040" w:hanging="360"/>
      </w:pPr>
    </w:lvl>
    <w:lvl w:ilvl="7" w:tplc="DB7A9682">
      <w:start w:val="1"/>
      <w:numFmt w:val="lowerLetter"/>
      <w:lvlText w:val="%8."/>
      <w:lvlJc w:val="left"/>
      <w:pPr>
        <w:ind w:left="5760" w:hanging="360"/>
      </w:pPr>
    </w:lvl>
    <w:lvl w:ilvl="8" w:tplc="A32ECBF8">
      <w:start w:val="1"/>
      <w:numFmt w:val="lowerRoman"/>
      <w:lvlText w:val="%9."/>
      <w:lvlJc w:val="right"/>
      <w:pPr>
        <w:ind w:left="6480" w:hanging="180"/>
      </w:pPr>
    </w:lvl>
  </w:abstractNum>
  <w:num w:numId="1" w16cid:durableId="1110201451">
    <w:abstractNumId w:val="0"/>
  </w:num>
  <w:num w:numId="2" w16cid:durableId="1225799552">
    <w:abstractNumId w:val="1"/>
  </w:num>
  <w:num w:numId="3" w16cid:durableId="14142780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9C9CF41"/>
    <w:rsid w:val="004D4AF6"/>
    <w:rsid w:val="006A3A79"/>
    <w:rsid w:val="006BFC80"/>
    <w:rsid w:val="009E71B7"/>
    <w:rsid w:val="09C9CF41"/>
    <w:rsid w:val="0F2F03BD"/>
    <w:rsid w:val="14A3D080"/>
    <w:rsid w:val="3C8C9965"/>
    <w:rsid w:val="71D1D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9CF41"/>
  <w15:chartTrackingRefBased/>
  <w15:docId w15:val="{FAE166A2-E4AC-4002-8582-0DDE37EAA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1">
    <w:name w:val="Nadpis 11"/>
    <w:basedOn w:val="Normln"/>
    <w:uiPriority w:val="1"/>
    <w:qFormat/>
    <w:rsid w:val="0F2F03BD"/>
    <w:pPr>
      <w:spacing w:before="148"/>
      <w:ind w:left="102"/>
      <w:jc w:val="both"/>
      <w:outlineLvl w:val="1"/>
    </w:pPr>
    <w:rPr>
      <w:rFonts w:eastAsiaTheme="minorEastAsia"/>
      <w:b/>
      <w:bCs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F2F03B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F2F03BD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zakonypreludi.sk/zz/2024-10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2254</Characters>
  <Application>Microsoft Office Word</Application>
  <DocSecurity>0</DocSecurity>
  <Lines>18</Lines>
  <Paragraphs>5</Paragraphs>
  <ScaleCrop>false</ScaleCrop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Štefánia Šályová</dc:creator>
  <cp:keywords/>
  <dc:description/>
  <cp:lastModifiedBy>Petra Samková</cp:lastModifiedBy>
  <cp:revision>2</cp:revision>
  <dcterms:created xsi:type="dcterms:W3CDTF">2025-04-08T11:28:00Z</dcterms:created>
  <dcterms:modified xsi:type="dcterms:W3CDTF">2025-04-16T07:27:00Z</dcterms:modified>
</cp:coreProperties>
</file>